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932" w:rsidRPr="00232ECD" w:rsidRDefault="00056E50" w:rsidP="00B2281C">
      <w:pPr>
        <w:spacing w:after="0"/>
        <w:rPr>
          <w:b/>
          <w:color w:val="000000" w:themeColor="text1"/>
          <w:sz w:val="32"/>
          <w:szCs w:val="32"/>
        </w:rPr>
      </w:pPr>
      <w:r w:rsidRPr="00232ECD">
        <w:rPr>
          <w:b/>
          <w:color w:val="000000" w:themeColor="text1"/>
          <w:sz w:val="32"/>
          <w:szCs w:val="32"/>
        </w:rPr>
        <w:t>WHERE YOU CAN HAVE YOUR BLOOD TEST DONE</w:t>
      </w:r>
    </w:p>
    <w:p w:rsidR="00056E50" w:rsidRPr="00232ECD" w:rsidRDefault="00056E50" w:rsidP="00B2281C">
      <w:pPr>
        <w:spacing w:after="0"/>
        <w:rPr>
          <w:color w:val="000000" w:themeColor="text1"/>
          <w:sz w:val="32"/>
          <w:szCs w:val="32"/>
        </w:rPr>
      </w:pPr>
    </w:p>
    <w:p w:rsidR="000B0046" w:rsidRDefault="00056E50" w:rsidP="00B2281C">
      <w:pPr>
        <w:spacing w:after="0"/>
        <w:rPr>
          <w:b/>
          <w:color w:val="000000" w:themeColor="text1"/>
          <w:sz w:val="28"/>
          <w:szCs w:val="28"/>
        </w:rPr>
      </w:pPr>
      <w:r w:rsidRPr="00B2281C">
        <w:rPr>
          <w:b/>
          <w:color w:val="000000" w:themeColor="text1"/>
          <w:sz w:val="28"/>
          <w:szCs w:val="28"/>
        </w:rPr>
        <w:t>Royal Surrey County Hospital</w:t>
      </w:r>
    </w:p>
    <w:p w:rsidR="00B2281C" w:rsidRPr="00B2281C" w:rsidRDefault="00B2281C" w:rsidP="00B2281C">
      <w:pPr>
        <w:spacing w:after="0"/>
        <w:rPr>
          <w:color w:val="000000" w:themeColor="text1"/>
          <w:sz w:val="28"/>
          <w:szCs w:val="28"/>
        </w:rPr>
      </w:pPr>
    </w:p>
    <w:p w:rsidR="00056E50" w:rsidRPr="00B2281C" w:rsidRDefault="00056E50" w:rsidP="00B2281C">
      <w:pPr>
        <w:spacing w:after="0"/>
        <w:rPr>
          <w:color w:val="000000" w:themeColor="text1"/>
          <w:sz w:val="24"/>
          <w:szCs w:val="24"/>
        </w:rPr>
      </w:pPr>
      <w:r w:rsidRPr="00B2281C">
        <w:rPr>
          <w:color w:val="000000" w:themeColor="text1"/>
          <w:sz w:val="24"/>
          <w:szCs w:val="24"/>
        </w:rPr>
        <w:t xml:space="preserve">Egerton Road, Guildford, GU2 7XX – Outpatients 4 </w:t>
      </w:r>
    </w:p>
    <w:p w:rsidR="0048414D" w:rsidRPr="00B2281C" w:rsidRDefault="00056E50" w:rsidP="00B2281C">
      <w:pPr>
        <w:spacing w:after="0"/>
        <w:rPr>
          <w:color w:val="000000" w:themeColor="text1"/>
          <w:sz w:val="24"/>
          <w:szCs w:val="24"/>
        </w:rPr>
      </w:pPr>
      <w:r w:rsidRPr="00B2281C">
        <w:rPr>
          <w:color w:val="000000" w:themeColor="text1"/>
          <w:sz w:val="24"/>
          <w:szCs w:val="24"/>
        </w:rPr>
        <w:t>Monday – Friday</w:t>
      </w:r>
      <w:r w:rsidR="00CA6286" w:rsidRPr="00B2281C">
        <w:rPr>
          <w:color w:val="000000" w:themeColor="text1"/>
          <w:sz w:val="24"/>
          <w:szCs w:val="24"/>
        </w:rPr>
        <w:t xml:space="preserve">:  </w:t>
      </w:r>
      <w:r w:rsidR="007A518C" w:rsidRPr="00B2281C">
        <w:rPr>
          <w:color w:val="000000" w:themeColor="text1"/>
          <w:sz w:val="24"/>
          <w:szCs w:val="24"/>
        </w:rPr>
        <w:t>8.30am – 5</w:t>
      </w:r>
      <w:r w:rsidRPr="00B2281C">
        <w:rPr>
          <w:color w:val="000000" w:themeColor="text1"/>
          <w:sz w:val="24"/>
          <w:szCs w:val="24"/>
        </w:rPr>
        <w:t>.30pm</w:t>
      </w:r>
      <w:r w:rsidR="00E37C5B" w:rsidRPr="00B2281C">
        <w:rPr>
          <w:color w:val="000000" w:themeColor="text1"/>
          <w:sz w:val="24"/>
          <w:szCs w:val="24"/>
        </w:rPr>
        <w:t xml:space="preserve">. </w:t>
      </w:r>
      <w:r w:rsidR="00CA6286" w:rsidRPr="00B2281C">
        <w:rPr>
          <w:color w:val="000000" w:themeColor="text1"/>
          <w:sz w:val="24"/>
          <w:szCs w:val="24"/>
        </w:rPr>
        <w:t xml:space="preserve"> </w:t>
      </w:r>
    </w:p>
    <w:p w:rsidR="00E37C5B" w:rsidRPr="00B2281C" w:rsidRDefault="0048414D" w:rsidP="00B2281C">
      <w:pPr>
        <w:spacing w:after="0"/>
        <w:rPr>
          <w:b/>
          <w:color w:val="000000" w:themeColor="text1"/>
          <w:sz w:val="24"/>
          <w:szCs w:val="24"/>
        </w:rPr>
      </w:pPr>
      <w:r w:rsidRPr="00B2281C">
        <w:rPr>
          <w:b/>
          <w:color w:val="000000" w:themeColor="text1"/>
          <w:sz w:val="24"/>
          <w:szCs w:val="24"/>
        </w:rPr>
        <w:t>Can walk in or bookable a</w:t>
      </w:r>
      <w:r w:rsidR="00E37C5B" w:rsidRPr="00B2281C">
        <w:rPr>
          <w:b/>
          <w:color w:val="000000" w:themeColor="text1"/>
          <w:sz w:val="24"/>
          <w:szCs w:val="24"/>
        </w:rPr>
        <w:t>dults and children</w:t>
      </w:r>
      <w:r w:rsidR="002257A9" w:rsidRPr="00B2281C">
        <w:rPr>
          <w:b/>
          <w:color w:val="000000" w:themeColor="text1"/>
          <w:sz w:val="24"/>
          <w:szCs w:val="24"/>
        </w:rPr>
        <w:t xml:space="preserve"> over 10</w:t>
      </w:r>
    </w:p>
    <w:p w:rsidR="00056E50" w:rsidRPr="00B2281C" w:rsidRDefault="00803209" w:rsidP="00B2281C">
      <w:pPr>
        <w:spacing w:after="0"/>
        <w:rPr>
          <w:color w:val="000000" w:themeColor="text1"/>
          <w:sz w:val="24"/>
          <w:szCs w:val="24"/>
        </w:rPr>
      </w:pPr>
      <w:hyperlink r:id="rId4" w:history="1">
        <w:r w:rsidR="00056E50" w:rsidRPr="00B2281C">
          <w:rPr>
            <w:rStyle w:val="Hyperlink"/>
            <w:color w:val="000000" w:themeColor="text1"/>
            <w:sz w:val="24"/>
            <w:szCs w:val="24"/>
          </w:rPr>
          <w:t>www.royalsurrey.nhs.uk/blood-tests</w:t>
        </w:r>
      </w:hyperlink>
    </w:p>
    <w:p w:rsidR="0048414D" w:rsidRPr="00B2281C" w:rsidRDefault="0048414D" w:rsidP="00B2281C">
      <w:pPr>
        <w:spacing w:after="0"/>
        <w:rPr>
          <w:b/>
          <w:color w:val="000000" w:themeColor="text1"/>
          <w:sz w:val="24"/>
          <w:szCs w:val="24"/>
        </w:rPr>
      </w:pPr>
    </w:p>
    <w:p w:rsidR="000B0046" w:rsidRDefault="00056E50" w:rsidP="00B2281C">
      <w:pPr>
        <w:spacing w:after="0"/>
        <w:rPr>
          <w:color w:val="000000" w:themeColor="text1"/>
          <w:sz w:val="28"/>
          <w:szCs w:val="28"/>
        </w:rPr>
      </w:pPr>
      <w:proofErr w:type="spellStart"/>
      <w:r w:rsidRPr="00B2281C">
        <w:rPr>
          <w:b/>
          <w:color w:val="000000" w:themeColor="text1"/>
          <w:sz w:val="28"/>
          <w:szCs w:val="28"/>
        </w:rPr>
        <w:t>Cranleigh</w:t>
      </w:r>
      <w:proofErr w:type="spellEnd"/>
      <w:r w:rsidRPr="00B2281C">
        <w:rPr>
          <w:b/>
          <w:color w:val="000000" w:themeColor="text1"/>
          <w:sz w:val="28"/>
          <w:szCs w:val="28"/>
        </w:rPr>
        <w:t xml:space="preserve"> Village Hospital</w:t>
      </w:r>
      <w:r w:rsidRPr="00B2281C">
        <w:rPr>
          <w:color w:val="000000" w:themeColor="text1"/>
          <w:sz w:val="28"/>
          <w:szCs w:val="28"/>
        </w:rPr>
        <w:t xml:space="preserve"> </w:t>
      </w:r>
    </w:p>
    <w:p w:rsidR="00B2281C" w:rsidRPr="00B2281C" w:rsidRDefault="00B2281C" w:rsidP="00B2281C">
      <w:pPr>
        <w:spacing w:after="0"/>
        <w:rPr>
          <w:color w:val="000000" w:themeColor="text1"/>
          <w:sz w:val="28"/>
          <w:szCs w:val="28"/>
        </w:rPr>
      </w:pPr>
    </w:p>
    <w:p w:rsidR="000B0046" w:rsidRPr="00B2281C" w:rsidRDefault="000B0046" w:rsidP="00B2281C">
      <w:pPr>
        <w:spacing w:after="0"/>
        <w:rPr>
          <w:color w:val="000000" w:themeColor="text1"/>
          <w:sz w:val="24"/>
          <w:szCs w:val="24"/>
        </w:rPr>
      </w:pPr>
      <w:r w:rsidRPr="00B2281C">
        <w:rPr>
          <w:color w:val="000000" w:themeColor="text1"/>
          <w:sz w:val="24"/>
          <w:szCs w:val="24"/>
        </w:rPr>
        <w:t xml:space="preserve">6, High Street, </w:t>
      </w:r>
      <w:proofErr w:type="spellStart"/>
      <w:r w:rsidRPr="00B2281C">
        <w:rPr>
          <w:color w:val="000000" w:themeColor="text1"/>
          <w:sz w:val="24"/>
          <w:szCs w:val="24"/>
        </w:rPr>
        <w:t>Cranleigh</w:t>
      </w:r>
      <w:proofErr w:type="spellEnd"/>
      <w:r w:rsidRPr="00B2281C">
        <w:rPr>
          <w:color w:val="000000" w:themeColor="text1"/>
          <w:sz w:val="24"/>
          <w:szCs w:val="24"/>
        </w:rPr>
        <w:t>, GU6 8AE</w:t>
      </w:r>
    </w:p>
    <w:p w:rsidR="0048414D" w:rsidRPr="00B2281C" w:rsidRDefault="00116F2B" w:rsidP="00B2281C">
      <w:pPr>
        <w:spacing w:after="0"/>
        <w:rPr>
          <w:color w:val="000000" w:themeColor="text1"/>
          <w:sz w:val="24"/>
          <w:szCs w:val="24"/>
        </w:rPr>
      </w:pPr>
      <w:r w:rsidRPr="00B2281C">
        <w:rPr>
          <w:color w:val="000000" w:themeColor="text1"/>
          <w:sz w:val="24"/>
          <w:szCs w:val="24"/>
        </w:rPr>
        <w:t>Friday mornings – 8.45am – 10.55am</w:t>
      </w:r>
    </w:p>
    <w:p w:rsidR="0048414D" w:rsidRPr="00B2281C" w:rsidRDefault="002257A9" w:rsidP="00B2281C">
      <w:pPr>
        <w:spacing w:after="0"/>
        <w:rPr>
          <w:b/>
          <w:color w:val="000000" w:themeColor="text1"/>
          <w:sz w:val="24"/>
          <w:szCs w:val="24"/>
        </w:rPr>
      </w:pPr>
      <w:r w:rsidRPr="00B2281C">
        <w:rPr>
          <w:b/>
          <w:color w:val="000000" w:themeColor="text1"/>
          <w:sz w:val="24"/>
          <w:szCs w:val="24"/>
        </w:rPr>
        <w:t>Adults and over 16s only</w:t>
      </w:r>
      <w:r w:rsidR="0048414D" w:rsidRPr="00B2281C">
        <w:rPr>
          <w:b/>
          <w:color w:val="000000" w:themeColor="text1"/>
          <w:sz w:val="24"/>
          <w:szCs w:val="24"/>
        </w:rPr>
        <w:t xml:space="preserve"> </w:t>
      </w:r>
      <w:r w:rsidR="00503E02" w:rsidRPr="00B2281C">
        <w:rPr>
          <w:b/>
          <w:color w:val="000000" w:themeColor="text1"/>
          <w:sz w:val="24"/>
          <w:szCs w:val="24"/>
        </w:rPr>
        <w:t>– ONLY if requested by RSCH (not GP request)</w:t>
      </w:r>
    </w:p>
    <w:p w:rsidR="00056E50" w:rsidRPr="00B2281C" w:rsidRDefault="000B0046" w:rsidP="00B2281C">
      <w:pPr>
        <w:spacing w:after="0"/>
        <w:rPr>
          <w:color w:val="000000" w:themeColor="text1"/>
          <w:sz w:val="24"/>
          <w:szCs w:val="24"/>
        </w:rPr>
      </w:pPr>
      <w:r w:rsidRPr="00B2281C">
        <w:rPr>
          <w:b/>
          <w:color w:val="000000" w:themeColor="text1"/>
          <w:sz w:val="24"/>
          <w:szCs w:val="24"/>
        </w:rPr>
        <w:t>Appointments only</w:t>
      </w:r>
      <w:r w:rsidRPr="00B2281C">
        <w:rPr>
          <w:color w:val="000000" w:themeColor="text1"/>
          <w:sz w:val="24"/>
          <w:szCs w:val="24"/>
        </w:rPr>
        <w:t xml:space="preserve"> b</w:t>
      </w:r>
      <w:r w:rsidR="00056E50" w:rsidRPr="00B2281C">
        <w:rPr>
          <w:color w:val="000000" w:themeColor="text1"/>
          <w:sz w:val="24"/>
          <w:szCs w:val="24"/>
        </w:rPr>
        <w:t xml:space="preserve">ook via </w:t>
      </w:r>
      <w:hyperlink r:id="rId5" w:history="1">
        <w:r w:rsidR="00056E50" w:rsidRPr="00B2281C">
          <w:rPr>
            <w:rStyle w:val="Hyperlink"/>
            <w:color w:val="000000" w:themeColor="text1"/>
            <w:sz w:val="24"/>
            <w:szCs w:val="24"/>
          </w:rPr>
          <w:t>www.royalsurrey.nhs.uk/blood-tests</w:t>
        </w:r>
      </w:hyperlink>
    </w:p>
    <w:p w:rsidR="0048414D" w:rsidRDefault="0048414D" w:rsidP="00B2281C">
      <w:pPr>
        <w:spacing w:after="0"/>
        <w:rPr>
          <w:b/>
          <w:color w:val="000000" w:themeColor="text1"/>
          <w:sz w:val="24"/>
          <w:szCs w:val="24"/>
        </w:rPr>
      </w:pPr>
    </w:p>
    <w:p w:rsidR="00B2281C" w:rsidRPr="00B2281C" w:rsidRDefault="00B2281C" w:rsidP="00B2281C">
      <w:pPr>
        <w:spacing w:after="0"/>
        <w:rPr>
          <w:b/>
          <w:color w:val="000000" w:themeColor="text1"/>
          <w:sz w:val="24"/>
          <w:szCs w:val="24"/>
        </w:rPr>
      </w:pPr>
    </w:p>
    <w:p w:rsidR="00056E50" w:rsidRPr="00B2281C" w:rsidRDefault="00B2281C" w:rsidP="00B2281C">
      <w:pPr>
        <w:spacing w:after="0"/>
        <w:rPr>
          <w:b/>
          <w:color w:val="000000" w:themeColor="text1"/>
          <w:sz w:val="28"/>
          <w:szCs w:val="28"/>
        </w:rPr>
      </w:pPr>
      <w:r w:rsidRPr="00B2281C">
        <w:rPr>
          <w:b/>
          <w:color w:val="000000" w:themeColor="text1"/>
          <w:sz w:val="28"/>
          <w:szCs w:val="28"/>
        </w:rPr>
        <w:t>Horsham and Crawley Hospitals</w:t>
      </w:r>
    </w:p>
    <w:p w:rsidR="00B2281C" w:rsidRPr="00B2281C" w:rsidRDefault="00B2281C" w:rsidP="00B2281C">
      <w:pPr>
        <w:spacing w:after="0"/>
        <w:rPr>
          <w:b/>
          <w:color w:val="000000" w:themeColor="text1"/>
          <w:sz w:val="28"/>
          <w:szCs w:val="28"/>
        </w:rPr>
      </w:pPr>
    </w:p>
    <w:p w:rsidR="00232ECD" w:rsidRPr="00232ECD" w:rsidRDefault="00B2281C" w:rsidP="00B2281C">
      <w:pPr>
        <w:spacing w:after="0"/>
        <w:rPr>
          <w:bCs/>
          <w:sz w:val="24"/>
          <w:szCs w:val="24"/>
        </w:rPr>
      </w:pPr>
      <w:r w:rsidRPr="00B2281C">
        <w:rPr>
          <w:sz w:val="24"/>
          <w:szCs w:val="24"/>
        </w:rPr>
        <w:t>There is now a booking system</w:t>
      </w:r>
      <w:r w:rsidRPr="00B2281C">
        <w:rPr>
          <w:b/>
          <w:bCs/>
          <w:sz w:val="24"/>
          <w:szCs w:val="24"/>
        </w:rPr>
        <w:t xml:space="preserve">, </w:t>
      </w:r>
      <w:r w:rsidRPr="00232ECD">
        <w:rPr>
          <w:bCs/>
          <w:sz w:val="24"/>
          <w:szCs w:val="24"/>
        </w:rPr>
        <w:t>giving patients the option to book appointments. The first bookable appointments will be on Monday 10</w:t>
      </w:r>
      <w:r w:rsidRPr="00232ECD">
        <w:rPr>
          <w:bCs/>
          <w:sz w:val="24"/>
          <w:szCs w:val="24"/>
          <w:vertAlign w:val="superscript"/>
        </w:rPr>
        <w:t>th</w:t>
      </w:r>
      <w:r w:rsidRPr="00232ECD">
        <w:rPr>
          <w:bCs/>
          <w:sz w:val="24"/>
          <w:szCs w:val="24"/>
        </w:rPr>
        <w:t xml:space="preserve"> March at East Surrey Hospital and 1</w:t>
      </w:r>
      <w:r w:rsidRPr="00232ECD">
        <w:rPr>
          <w:bCs/>
          <w:sz w:val="24"/>
          <w:szCs w:val="24"/>
          <w:vertAlign w:val="superscript"/>
        </w:rPr>
        <w:t>st</w:t>
      </w:r>
      <w:r w:rsidRPr="00232ECD">
        <w:rPr>
          <w:bCs/>
          <w:sz w:val="24"/>
          <w:szCs w:val="24"/>
        </w:rPr>
        <w:t xml:space="preserve"> April 2025 at Crawley and Horsham Hospitals. </w:t>
      </w:r>
    </w:p>
    <w:p w:rsidR="00232ECD" w:rsidRDefault="00232ECD" w:rsidP="00B2281C">
      <w:pPr>
        <w:spacing w:after="0"/>
        <w:rPr>
          <w:b/>
          <w:bCs/>
          <w:sz w:val="24"/>
          <w:szCs w:val="24"/>
        </w:rPr>
      </w:pPr>
    </w:p>
    <w:p w:rsidR="00B2281C" w:rsidRPr="00B2281C" w:rsidRDefault="00B2281C" w:rsidP="00B2281C">
      <w:pPr>
        <w:spacing w:after="0"/>
        <w:rPr>
          <w:sz w:val="24"/>
          <w:szCs w:val="24"/>
        </w:rPr>
      </w:pPr>
      <w:r w:rsidRPr="00B2281C">
        <w:rPr>
          <w:sz w:val="24"/>
          <w:szCs w:val="24"/>
        </w:rPr>
        <w:t xml:space="preserve">Patients can go to the online booking website, to make their </w:t>
      </w:r>
      <w:r w:rsidR="00232ECD">
        <w:rPr>
          <w:sz w:val="24"/>
          <w:szCs w:val="24"/>
        </w:rPr>
        <w:t>blood test</w:t>
      </w:r>
      <w:r w:rsidRPr="00B2281C">
        <w:rPr>
          <w:sz w:val="24"/>
          <w:szCs w:val="24"/>
        </w:rPr>
        <w:t xml:space="preserve"> appointment in advance. </w:t>
      </w:r>
    </w:p>
    <w:p w:rsidR="00B2281C" w:rsidRDefault="00803209" w:rsidP="00B2281C">
      <w:pPr>
        <w:spacing w:after="0"/>
        <w:jc w:val="center"/>
        <w:rPr>
          <w:rStyle w:val="Hyperlink"/>
          <w:b/>
          <w:bCs/>
          <w:sz w:val="24"/>
          <w:szCs w:val="24"/>
        </w:rPr>
      </w:pPr>
      <w:hyperlink r:id="rId6" w:history="1">
        <w:r w:rsidR="00B2281C" w:rsidRPr="00B2281C">
          <w:rPr>
            <w:rStyle w:val="Hyperlink"/>
            <w:b/>
            <w:bCs/>
            <w:sz w:val="24"/>
            <w:szCs w:val="24"/>
          </w:rPr>
          <w:t>www.swiftqueue.com</w:t>
        </w:r>
      </w:hyperlink>
    </w:p>
    <w:p w:rsidR="00B2281C" w:rsidRPr="00B2281C" w:rsidRDefault="00B2281C" w:rsidP="00B2281C">
      <w:pPr>
        <w:spacing w:after="0"/>
        <w:jc w:val="center"/>
        <w:rPr>
          <w:b/>
          <w:bCs/>
          <w:sz w:val="24"/>
          <w:szCs w:val="24"/>
        </w:rPr>
      </w:pPr>
    </w:p>
    <w:p w:rsidR="00B2281C" w:rsidRDefault="00B2281C" w:rsidP="00B2281C">
      <w:pPr>
        <w:spacing w:after="0"/>
        <w:rPr>
          <w:b/>
          <w:bCs/>
          <w:sz w:val="24"/>
          <w:szCs w:val="24"/>
        </w:rPr>
      </w:pPr>
      <w:r w:rsidRPr="00B2281C">
        <w:rPr>
          <w:sz w:val="24"/>
          <w:szCs w:val="24"/>
        </w:rPr>
        <w:t xml:space="preserve">Patients unable to access the online booking system can book appointments by calling the </w:t>
      </w:r>
      <w:r w:rsidRPr="00B2281C">
        <w:rPr>
          <w:b/>
          <w:bCs/>
          <w:sz w:val="24"/>
          <w:szCs w:val="24"/>
        </w:rPr>
        <w:t>Helpdesk on 03006 134117 between Mon- Fri 8am-8pm</w:t>
      </w:r>
    </w:p>
    <w:p w:rsidR="00B2281C" w:rsidRPr="00B2281C" w:rsidRDefault="00B2281C" w:rsidP="00B2281C">
      <w:pPr>
        <w:spacing w:after="0"/>
        <w:rPr>
          <w:b/>
          <w:bCs/>
          <w:sz w:val="24"/>
          <w:szCs w:val="24"/>
        </w:rPr>
      </w:pPr>
    </w:p>
    <w:p w:rsidR="00B2281C" w:rsidRDefault="00B2281C" w:rsidP="00B2281C">
      <w:pPr>
        <w:spacing w:after="0"/>
        <w:rPr>
          <w:sz w:val="24"/>
          <w:szCs w:val="24"/>
        </w:rPr>
      </w:pPr>
      <w:r w:rsidRPr="00B2281C">
        <w:rPr>
          <w:sz w:val="24"/>
          <w:szCs w:val="24"/>
        </w:rPr>
        <w:t>Patients who have additional requirements e.g. needle phobia or other issues can add this to their appointment so that any reasonable adjustments can be made.</w:t>
      </w:r>
    </w:p>
    <w:p w:rsidR="00B2281C" w:rsidRPr="00B2281C" w:rsidRDefault="00B2281C" w:rsidP="00B2281C">
      <w:pPr>
        <w:spacing w:after="0"/>
        <w:rPr>
          <w:sz w:val="24"/>
          <w:szCs w:val="24"/>
        </w:rPr>
      </w:pPr>
    </w:p>
    <w:p w:rsidR="00B2281C" w:rsidRDefault="00B2281C" w:rsidP="00B2281C">
      <w:pPr>
        <w:spacing w:after="0"/>
        <w:rPr>
          <w:sz w:val="24"/>
          <w:szCs w:val="24"/>
        </w:rPr>
      </w:pPr>
      <w:r w:rsidRPr="00B2281C">
        <w:rPr>
          <w:sz w:val="24"/>
          <w:szCs w:val="24"/>
        </w:rPr>
        <w:t>Please note that if a patient is more than 15 minutes late for their appointment, they will have the choice of either waiting until the next available slot that day if there is one available or rebooking for another day.</w:t>
      </w:r>
    </w:p>
    <w:p w:rsidR="00803209" w:rsidRDefault="00803209" w:rsidP="00B2281C">
      <w:pPr>
        <w:spacing w:after="0"/>
        <w:rPr>
          <w:sz w:val="24"/>
          <w:szCs w:val="24"/>
        </w:rPr>
      </w:pPr>
    </w:p>
    <w:p w:rsidR="00803209" w:rsidRDefault="00803209" w:rsidP="00B2281C">
      <w:pPr>
        <w:spacing w:after="0"/>
        <w:rPr>
          <w:sz w:val="24"/>
          <w:szCs w:val="24"/>
        </w:rPr>
      </w:pPr>
      <w:r>
        <w:rPr>
          <w:sz w:val="24"/>
          <w:szCs w:val="24"/>
        </w:rPr>
        <w:t>You must ensure that you have your test request form from either your GP or consultant.</w:t>
      </w:r>
      <w:bookmarkStart w:id="0" w:name="_GoBack"/>
      <w:bookmarkEnd w:id="0"/>
    </w:p>
    <w:p w:rsidR="00B2281C" w:rsidRPr="00B2281C" w:rsidRDefault="00B2281C" w:rsidP="00B2281C">
      <w:pPr>
        <w:spacing w:after="0"/>
        <w:rPr>
          <w:sz w:val="24"/>
          <w:szCs w:val="24"/>
        </w:rPr>
      </w:pPr>
    </w:p>
    <w:p w:rsidR="00232ECD" w:rsidRDefault="00232ECD">
      <w:pPr>
        <w:rPr>
          <w:b/>
          <w:color w:val="000000" w:themeColor="text1"/>
          <w:sz w:val="32"/>
          <w:szCs w:val="32"/>
        </w:rPr>
      </w:pPr>
      <w:r>
        <w:rPr>
          <w:b/>
          <w:color w:val="000000" w:themeColor="text1"/>
          <w:sz w:val="32"/>
          <w:szCs w:val="32"/>
        </w:rPr>
        <w:br w:type="page"/>
      </w:r>
    </w:p>
    <w:p w:rsidR="00232ECD" w:rsidRDefault="00232ECD" w:rsidP="00B2281C">
      <w:pPr>
        <w:spacing w:after="0"/>
        <w:rPr>
          <w:b/>
          <w:color w:val="000000" w:themeColor="text1"/>
          <w:sz w:val="32"/>
          <w:szCs w:val="32"/>
        </w:rPr>
      </w:pPr>
    </w:p>
    <w:p w:rsidR="00232ECD" w:rsidRDefault="00232ECD" w:rsidP="00B2281C">
      <w:pPr>
        <w:spacing w:after="0"/>
        <w:rPr>
          <w:b/>
          <w:color w:val="000000" w:themeColor="text1"/>
          <w:sz w:val="32"/>
          <w:szCs w:val="32"/>
        </w:rPr>
      </w:pPr>
      <w:r w:rsidRPr="00232ECD">
        <w:rPr>
          <w:b/>
          <w:color w:val="000000" w:themeColor="text1"/>
          <w:sz w:val="32"/>
          <w:szCs w:val="32"/>
        </w:rPr>
        <w:t>PAEDIATRIC PHLEBOTOMY</w:t>
      </w:r>
    </w:p>
    <w:p w:rsidR="00232ECD" w:rsidRDefault="00232ECD" w:rsidP="00B2281C">
      <w:pPr>
        <w:spacing w:after="0"/>
        <w:rPr>
          <w:b/>
          <w:color w:val="000000" w:themeColor="text1"/>
          <w:sz w:val="32"/>
          <w:szCs w:val="32"/>
        </w:rPr>
      </w:pPr>
    </w:p>
    <w:p w:rsidR="00232ECD" w:rsidRPr="00232ECD" w:rsidRDefault="00232ECD" w:rsidP="00B2281C">
      <w:pPr>
        <w:spacing w:after="0"/>
        <w:rPr>
          <w:b/>
          <w:color w:val="000000" w:themeColor="text1"/>
          <w:sz w:val="28"/>
          <w:szCs w:val="28"/>
        </w:rPr>
      </w:pPr>
      <w:r w:rsidRPr="00232ECD">
        <w:rPr>
          <w:b/>
          <w:color w:val="000000" w:themeColor="text1"/>
          <w:sz w:val="28"/>
          <w:szCs w:val="28"/>
        </w:rPr>
        <w:t>East Surrey Hospital</w:t>
      </w:r>
    </w:p>
    <w:p w:rsidR="00232ECD" w:rsidRDefault="00232ECD" w:rsidP="00B2281C">
      <w:pPr>
        <w:spacing w:after="0"/>
        <w:rPr>
          <w:color w:val="000000" w:themeColor="text1"/>
          <w:sz w:val="24"/>
          <w:szCs w:val="24"/>
        </w:rPr>
      </w:pPr>
    </w:p>
    <w:p w:rsidR="00232ECD" w:rsidRDefault="00232ECD" w:rsidP="00B2281C">
      <w:pPr>
        <w:spacing w:after="0"/>
        <w:rPr>
          <w:color w:val="000000" w:themeColor="text1"/>
          <w:sz w:val="24"/>
          <w:szCs w:val="24"/>
        </w:rPr>
      </w:pPr>
      <w:r>
        <w:rPr>
          <w:color w:val="000000" w:themeColor="text1"/>
          <w:sz w:val="24"/>
          <w:szCs w:val="24"/>
        </w:rPr>
        <w:t xml:space="preserve">The Children’s Assessment Unit (CAU offers blood tests for children under the age of 10. </w:t>
      </w:r>
      <w:r w:rsidR="000256DD">
        <w:rPr>
          <w:color w:val="000000" w:themeColor="text1"/>
          <w:sz w:val="24"/>
          <w:szCs w:val="24"/>
        </w:rPr>
        <w:t xml:space="preserve"> If required, you can buy a numbing cream from a local pharmacy. </w:t>
      </w:r>
      <w:r>
        <w:rPr>
          <w:color w:val="000000" w:themeColor="text1"/>
          <w:sz w:val="24"/>
          <w:szCs w:val="24"/>
        </w:rPr>
        <w:t xml:space="preserve">This service is strictly by appointment only. There is usually a week’s wait for appointments. </w:t>
      </w:r>
    </w:p>
    <w:p w:rsidR="000256DD" w:rsidRDefault="000256DD" w:rsidP="00B2281C">
      <w:pPr>
        <w:spacing w:after="0"/>
        <w:rPr>
          <w:color w:val="000000" w:themeColor="text1"/>
          <w:sz w:val="24"/>
          <w:szCs w:val="24"/>
        </w:rPr>
      </w:pPr>
    </w:p>
    <w:p w:rsidR="00232ECD" w:rsidRDefault="00232ECD" w:rsidP="00B2281C">
      <w:pPr>
        <w:spacing w:after="0"/>
        <w:rPr>
          <w:color w:val="000000" w:themeColor="text1"/>
          <w:sz w:val="24"/>
          <w:szCs w:val="24"/>
        </w:rPr>
      </w:pPr>
      <w:r>
        <w:rPr>
          <w:color w:val="000000" w:themeColor="text1"/>
          <w:sz w:val="24"/>
          <w:szCs w:val="24"/>
        </w:rPr>
        <w:t xml:space="preserve">Patients can call the department </w:t>
      </w:r>
      <w:r w:rsidR="000256DD">
        <w:rPr>
          <w:color w:val="000000" w:themeColor="text1"/>
          <w:sz w:val="24"/>
          <w:szCs w:val="24"/>
        </w:rPr>
        <w:t>to book the blood tests,</w:t>
      </w:r>
      <w:r>
        <w:rPr>
          <w:color w:val="000000" w:themeColor="text1"/>
          <w:sz w:val="24"/>
          <w:szCs w:val="24"/>
        </w:rPr>
        <w:t xml:space="preserve"> Monday – Friday, 8.30am – 11.30am.</w:t>
      </w:r>
    </w:p>
    <w:p w:rsidR="000256DD" w:rsidRDefault="000256DD" w:rsidP="00B2281C">
      <w:pPr>
        <w:spacing w:after="0"/>
        <w:rPr>
          <w:color w:val="000000" w:themeColor="text1"/>
          <w:sz w:val="24"/>
          <w:szCs w:val="24"/>
        </w:rPr>
      </w:pPr>
    </w:p>
    <w:p w:rsidR="00232ECD" w:rsidRDefault="00232ECD" w:rsidP="00B2281C">
      <w:pPr>
        <w:spacing w:after="0"/>
        <w:rPr>
          <w:color w:val="000000" w:themeColor="text1"/>
          <w:sz w:val="24"/>
          <w:szCs w:val="24"/>
        </w:rPr>
      </w:pPr>
      <w:r>
        <w:rPr>
          <w:color w:val="000000" w:themeColor="text1"/>
          <w:sz w:val="24"/>
          <w:szCs w:val="24"/>
        </w:rPr>
        <w:t>To book an appointment, please ring 01737 768511 x 2886/2865.</w:t>
      </w:r>
    </w:p>
    <w:p w:rsidR="00232ECD" w:rsidRDefault="00232ECD" w:rsidP="00B2281C">
      <w:pPr>
        <w:spacing w:after="0"/>
        <w:rPr>
          <w:color w:val="000000" w:themeColor="text1"/>
          <w:sz w:val="24"/>
          <w:szCs w:val="24"/>
        </w:rPr>
      </w:pPr>
    </w:p>
    <w:p w:rsidR="000256DD" w:rsidRDefault="000256DD" w:rsidP="000256DD">
      <w:pPr>
        <w:spacing w:after="0"/>
        <w:rPr>
          <w:color w:val="000000" w:themeColor="text1"/>
          <w:sz w:val="24"/>
          <w:szCs w:val="24"/>
        </w:rPr>
      </w:pPr>
      <w:r>
        <w:rPr>
          <w:color w:val="000000" w:themeColor="text1"/>
          <w:sz w:val="24"/>
          <w:szCs w:val="24"/>
        </w:rPr>
        <w:t>Children aged 10 years and over must book via the new app</w:t>
      </w:r>
      <w:r>
        <w:rPr>
          <w:color w:val="000000" w:themeColor="text1"/>
          <w:sz w:val="24"/>
          <w:szCs w:val="24"/>
        </w:rPr>
        <w:t>ointment booking system (as per adults above).</w:t>
      </w:r>
    </w:p>
    <w:p w:rsidR="000256DD" w:rsidRDefault="000256DD" w:rsidP="000256DD">
      <w:pPr>
        <w:spacing w:after="0"/>
        <w:rPr>
          <w:color w:val="000000" w:themeColor="text1"/>
          <w:sz w:val="24"/>
          <w:szCs w:val="24"/>
        </w:rPr>
      </w:pPr>
    </w:p>
    <w:p w:rsidR="000256DD" w:rsidRDefault="000256DD" w:rsidP="000256DD">
      <w:pPr>
        <w:spacing w:after="0"/>
        <w:rPr>
          <w:color w:val="000000" w:themeColor="text1"/>
          <w:sz w:val="24"/>
          <w:szCs w:val="24"/>
        </w:rPr>
      </w:pPr>
      <w:r>
        <w:rPr>
          <w:color w:val="000000" w:themeColor="text1"/>
          <w:sz w:val="24"/>
          <w:szCs w:val="24"/>
        </w:rPr>
        <w:t>You must attend with your blood form from your GP/consultant or they will be unable to take your blood and please ensure you arrive on time.</w:t>
      </w:r>
    </w:p>
    <w:p w:rsidR="000256DD" w:rsidRDefault="000256DD" w:rsidP="00B2281C">
      <w:pPr>
        <w:spacing w:after="0"/>
        <w:rPr>
          <w:color w:val="000000" w:themeColor="text1"/>
          <w:sz w:val="24"/>
          <w:szCs w:val="24"/>
        </w:rPr>
      </w:pPr>
    </w:p>
    <w:p w:rsidR="00232ECD" w:rsidRDefault="00232ECD" w:rsidP="00B2281C">
      <w:pPr>
        <w:spacing w:after="0"/>
        <w:rPr>
          <w:b/>
          <w:color w:val="000000" w:themeColor="text1"/>
          <w:sz w:val="28"/>
          <w:szCs w:val="28"/>
        </w:rPr>
      </w:pPr>
      <w:r w:rsidRPr="00232ECD">
        <w:rPr>
          <w:b/>
          <w:color w:val="000000" w:themeColor="text1"/>
          <w:sz w:val="28"/>
          <w:szCs w:val="28"/>
        </w:rPr>
        <w:t>Crawley Hospital</w:t>
      </w:r>
    </w:p>
    <w:p w:rsidR="00232ECD" w:rsidRDefault="00232ECD" w:rsidP="00B2281C">
      <w:pPr>
        <w:spacing w:after="0"/>
        <w:rPr>
          <w:b/>
          <w:color w:val="000000" w:themeColor="text1"/>
          <w:sz w:val="28"/>
          <w:szCs w:val="28"/>
        </w:rPr>
      </w:pPr>
    </w:p>
    <w:p w:rsidR="00232ECD" w:rsidRDefault="00232ECD" w:rsidP="00B2281C">
      <w:pPr>
        <w:spacing w:after="0"/>
        <w:rPr>
          <w:color w:val="000000" w:themeColor="text1"/>
          <w:sz w:val="24"/>
          <w:szCs w:val="24"/>
        </w:rPr>
      </w:pPr>
      <w:r>
        <w:rPr>
          <w:color w:val="000000" w:themeColor="text1"/>
          <w:sz w:val="24"/>
          <w:szCs w:val="24"/>
        </w:rPr>
        <w:t>There are a limited number of appointments at Crawley Hospital for children 10 years and over. There can be a wait of up to one week for an appointment. The team will give advice on where to get anaesthetic cream and how to apply it if required.</w:t>
      </w:r>
    </w:p>
    <w:p w:rsidR="00232ECD" w:rsidRDefault="00232ECD" w:rsidP="00B2281C">
      <w:pPr>
        <w:spacing w:after="0"/>
        <w:rPr>
          <w:color w:val="000000" w:themeColor="text1"/>
          <w:sz w:val="24"/>
          <w:szCs w:val="24"/>
        </w:rPr>
      </w:pPr>
    </w:p>
    <w:p w:rsidR="00232ECD" w:rsidRPr="00232ECD" w:rsidRDefault="00232ECD" w:rsidP="00B2281C">
      <w:pPr>
        <w:spacing w:after="0"/>
        <w:rPr>
          <w:color w:val="000000" w:themeColor="text1"/>
          <w:sz w:val="24"/>
          <w:szCs w:val="24"/>
        </w:rPr>
      </w:pPr>
      <w:r>
        <w:rPr>
          <w:color w:val="000000" w:themeColor="text1"/>
          <w:sz w:val="24"/>
          <w:szCs w:val="24"/>
        </w:rPr>
        <w:t>To book an appointment, please ring 01293 600 300 x3082</w:t>
      </w:r>
    </w:p>
    <w:sectPr w:rsidR="00232ECD" w:rsidRPr="00232ECD" w:rsidSect="002257A9">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E50"/>
    <w:rsid w:val="000256DD"/>
    <w:rsid w:val="00056E50"/>
    <w:rsid w:val="000B0046"/>
    <w:rsid w:val="00116F2B"/>
    <w:rsid w:val="00153A75"/>
    <w:rsid w:val="001E7BB6"/>
    <w:rsid w:val="002257A9"/>
    <w:rsid w:val="00232ECD"/>
    <w:rsid w:val="00483CF2"/>
    <w:rsid w:val="0048414D"/>
    <w:rsid w:val="00503E02"/>
    <w:rsid w:val="00513932"/>
    <w:rsid w:val="007A518C"/>
    <w:rsid w:val="00803209"/>
    <w:rsid w:val="008D5A14"/>
    <w:rsid w:val="008E0E5F"/>
    <w:rsid w:val="00B2281C"/>
    <w:rsid w:val="00CA6286"/>
    <w:rsid w:val="00DA6392"/>
    <w:rsid w:val="00E37C5B"/>
    <w:rsid w:val="00F23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3453"/>
  <w15:chartTrackingRefBased/>
  <w15:docId w15:val="{0284C546-5287-4CA1-8355-07C183ED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E50"/>
    <w:rPr>
      <w:color w:val="0563C1" w:themeColor="hyperlink"/>
      <w:u w:val="single"/>
    </w:rPr>
  </w:style>
  <w:style w:type="character" w:styleId="FollowedHyperlink">
    <w:name w:val="FollowedHyperlink"/>
    <w:basedOn w:val="DefaultParagraphFont"/>
    <w:uiPriority w:val="99"/>
    <w:semiHidden/>
    <w:unhideWhenUsed/>
    <w:rsid w:val="00483C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iftqueue.com" TargetMode="External"/><Relationship Id="rId5" Type="http://schemas.openxmlformats.org/officeDocument/2006/relationships/hyperlink" Target="http://www.royalsurrey.nhs.uk/blood-tests" TargetMode="External"/><Relationship Id="rId4" Type="http://schemas.openxmlformats.org/officeDocument/2006/relationships/hyperlink" Target="http://www.royalsurrey.nhs.uk/bl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Mckenzie</dc:creator>
  <cp:keywords/>
  <dc:description/>
  <cp:lastModifiedBy>Mckenzie Susan (Rudgwick Medical Centre)</cp:lastModifiedBy>
  <cp:revision>3</cp:revision>
  <dcterms:created xsi:type="dcterms:W3CDTF">2025-03-24T10:29:00Z</dcterms:created>
  <dcterms:modified xsi:type="dcterms:W3CDTF">2025-03-24T10:29:00Z</dcterms:modified>
</cp:coreProperties>
</file>